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E05" w:rsidRDefault="00E81E05" w:rsidP="00E81E05">
      <w:pPr>
        <w:jc w:val="right"/>
        <w:rPr>
          <w:b/>
          <w:bCs/>
        </w:rPr>
      </w:pPr>
      <w:r>
        <w:rPr>
          <w:b/>
          <w:bCs/>
        </w:rPr>
        <w:t>Перечень объектов нецентрального водоснабжения (шахтных колодцев),</w:t>
      </w:r>
    </w:p>
    <w:p w:rsidR="00E81E05" w:rsidRDefault="00E81E05" w:rsidP="00E81E05">
      <w:pPr>
        <w:jc w:val="center"/>
        <w:rPr>
          <w:b/>
          <w:bCs/>
        </w:rPr>
      </w:pPr>
      <w:proofErr w:type="gramStart"/>
      <w:r>
        <w:rPr>
          <w:b/>
          <w:bCs/>
        </w:rPr>
        <w:t xml:space="preserve">расположенных в границах </w:t>
      </w:r>
      <w:proofErr w:type="gramEnd"/>
    </w:p>
    <w:p w:rsidR="00E81E05" w:rsidRDefault="00E81E05" w:rsidP="00E81E05">
      <w:pPr>
        <w:jc w:val="center"/>
        <w:rPr>
          <w:sz w:val="20"/>
          <w:szCs w:val="20"/>
        </w:rPr>
      </w:pPr>
      <w:proofErr w:type="spellStart"/>
      <w:r>
        <w:rPr>
          <w:b/>
          <w:bCs/>
          <w:u w:val="single"/>
        </w:rPr>
        <w:t>Старогутнянского</w:t>
      </w:r>
      <w:proofErr w:type="spellEnd"/>
      <w:r>
        <w:rPr>
          <w:b/>
          <w:bCs/>
          <w:u w:val="single"/>
        </w:rPr>
        <w:t xml:space="preserve">   сельского поселения  </w:t>
      </w:r>
      <w:proofErr w:type="spellStart"/>
      <w:r>
        <w:rPr>
          <w:b/>
          <w:bCs/>
          <w:u w:val="single"/>
        </w:rPr>
        <w:t>Унечского</w:t>
      </w:r>
      <w:proofErr w:type="spellEnd"/>
      <w:r>
        <w:rPr>
          <w:b/>
          <w:bCs/>
          <w:u w:val="single"/>
        </w:rPr>
        <w:t xml:space="preserve"> муниципального  района Брянской области</w:t>
      </w:r>
    </w:p>
    <w:p w:rsidR="00E81E05" w:rsidRDefault="00E81E05" w:rsidP="00E81E05">
      <w:pPr>
        <w:spacing w:line="240" w:lineRule="exact"/>
        <w:jc w:val="right"/>
        <w:rPr>
          <w:sz w:val="20"/>
          <w:szCs w:val="20"/>
        </w:rPr>
      </w:pPr>
    </w:p>
    <w:p w:rsidR="00E81E05" w:rsidRDefault="00E81E05" w:rsidP="00E81E05">
      <w:pPr>
        <w:spacing w:line="240" w:lineRule="exact"/>
        <w:jc w:val="right"/>
        <w:rPr>
          <w:sz w:val="20"/>
          <w:szCs w:val="20"/>
        </w:rPr>
      </w:pPr>
    </w:p>
    <w:tbl>
      <w:tblPr>
        <w:tblStyle w:val="a7"/>
        <w:tblW w:w="0" w:type="auto"/>
        <w:tblLayout w:type="fixed"/>
        <w:tblLook w:val="01E0"/>
      </w:tblPr>
      <w:tblGrid>
        <w:gridCol w:w="648"/>
        <w:gridCol w:w="4138"/>
        <w:gridCol w:w="5042"/>
      </w:tblGrid>
      <w:tr w:rsidR="00E81E05" w:rsidTr="00ED7E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r>
              <w:t>№</w:t>
            </w:r>
          </w:p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E05" w:rsidRDefault="00E81E05" w:rsidP="00ED7ECF">
            <w:r>
              <w:t xml:space="preserve">Наименование населенного пункта </w:t>
            </w:r>
          </w:p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Наименование улицы</w:t>
            </w:r>
          </w:p>
        </w:tc>
      </w:tr>
      <w:tr w:rsidR="00E81E05" w:rsidTr="00ED7E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spellStart"/>
            <w:r>
              <w:t>Унечская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>возле дома 11</w:t>
            </w:r>
          </w:p>
        </w:tc>
      </w:tr>
      <w:tr w:rsidR="00E81E05" w:rsidTr="00ED7ECF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>тарая Гута.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18</w:t>
            </w:r>
          </w:p>
        </w:tc>
      </w:tr>
      <w:tr w:rsidR="00E81E05" w:rsidTr="00ED7ECF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19</w:t>
            </w:r>
          </w:p>
        </w:tc>
      </w:tr>
      <w:tr w:rsidR="00E81E05" w:rsidTr="00ED7ECF">
        <w:trPr>
          <w:trHeight w:val="1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45</w:t>
            </w:r>
          </w:p>
        </w:tc>
      </w:tr>
      <w:tr w:rsidR="00E81E05" w:rsidTr="00ED7ECF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71</w:t>
            </w:r>
          </w:p>
        </w:tc>
      </w:tr>
      <w:tr w:rsidR="00E81E05" w:rsidTr="00ED7ECF">
        <w:trPr>
          <w:trHeight w:val="19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75</w:t>
            </w:r>
          </w:p>
        </w:tc>
      </w:tr>
      <w:tr w:rsidR="00E81E05" w:rsidTr="00ED7ECF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ул. Фрунзе</w:t>
            </w:r>
            <w:proofErr w:type="gramStart"/>
            <w:r>
              <w:t xml:space="preserve"> ,</w:t>
            </w:r>
            <w:proofErr w:type="gramEnd"/>
            <w:r>
              <w:t xml:space="preserve"> возле дома 87.</w:t>
            </w:r>
          </w:p>
        </w:tc>
      </w:tr>
      <w:tr w:rsidR="00E81E05" w:rsidTr="00ED7E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Лесная</w:t>
            </w:r>
            <w:proofErr w:type="gramEnd"/>
            <w:r>
              <w:t>, возле дома 26</w:t>
            </w:r>
          </w:p>
        </w:tc>
      </w:tr>
      <w:tr w:rsidR="00E81E05" w:rsidTr="00ED7E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.О</w:t>
            </w:r>
            <w:proofErr w:type="gramEnd"/>
            <w:r>
              <w:t>ктябрьская ,  возле дома 8</w:t>
            </w:r>
          </w:p>
        </w:tc>
      </w:tr>
      <w:tr w:rsidR="00E81E05" w:rsidTr="00ED7E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ул. Озерная</w:t>
            </w:r>
            <w:proofErr w:type="gramStart"/>
            <w:r>
              <w:t xml:space="preserve"> ,</w:t>
            </w:r>
            <w:proofErr w:type="gramEnd"/>
            <w:r>
              <w:t xml:space="preserve"> возле дома 19</w:t>
            </w:r>
          </w:p>
        </w:tc>
      </w:tr>
      <w:tr w:rsidR="00E81E05" w:rsidTr="00ED7E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>, возле дома  60</w:t>
            </w:r>
          </w:p>
        </w:tc>
      </w:tr>
      <w:tr w:rsidR="00E81E05" w:rsidTr="00ED7ECF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адовая , возле дома  21</w:t>
            </w:r>
          </w:p>
        </w:tc>
      </w:tr>
      <w:tr w:rsidR="00E81E05" w:rsidTr="00ED7ECF">
        <w:trPr>
          <w:trHeight w:val="3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с</w:t>
            </w:r>
            <w:proofErr w:type="gramStart"/>
            <w:r>
              <w:t>.С</w:t>
            </w:r>
            <w:proofErr w:type="gramEnd"/>
            <w:r>
              <w:t xml:space="preserve">тарая Гута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ул</w:t>
            </w:r>
            <w:proofErr w:type="gramStart"/>
            <w:r>
              <w:t>.С</w:t>
            </w:r>
            <w:proofErr w:type="gramEnd"/>
            <w:r>
              <w:t>адовая , возле дома  22</w:t>
            </w:r>
          </w:p>
        </w:tc>
      </w:tr>
      <w:tr w:rsidR="00E81E05" w:rsidTr="00ED7E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с</w:t>
            </w:r>
            <w:proofErr w:type="gramEnd"/>
            <w:r>
              <w:t xml:space="preserve">. Старая Гута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Школьная</w:t>
            </w:r>
            <w:proofErr w:type="gramEnd"/>
            <w:r>
              <w:t>,  возле дома 13</w:t>
            </w:r>
          </w:p>
        </w:tc>
      </w:tr>
      <w:tr w:rsidR="00E81E05" w:rsidTr="00ED7ECF">
        <w:trPr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5.</w:t>
            </w:r>
          </w:p>
        </w:tc>
      </w:tr>
      <w:tr w:rsidR="00E81E05" w:rsidTr="00ED7ECF">
        <w:trPr>
          <w:trHeight w:val="2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16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17.</w:t>
            </w:r>
          </w:p>
        </w:tc>
      </w:tr>
      <w:tr w:rsidR="00E81E05" w:rsidTr="00ED7ECF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17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ул. Кирова, возле дома 18.</w:t>
            </w:r>
          </w:p>
        </w:tc>
      </w:tr>
      <w:tr w:rsidR="00E81E05" w:rsidTr="00ED7ECF">
        <w:trPr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 xml:space="preserve">, возле дома 21 </w:t>
            </w:r>
          </w:p>
        </w:tc>
      </w:tr>
      <w:tr w:rsidR="00E81E05" w:rsidTr="00ED7ECF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19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Заречная</w:t>
            </w:r>
            <w:proofErr w:type="gramEnd"/>
            <w:r>
              <w:t>, возле дома 39</w:t>
            </w:r>
          </w:p>
        </w:tc>
      </w:tr>
      <w:tr w:rsidR="00E81E05" w:rsidTr="00ED7E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обчик</w:t>
            </w:r>
            <w:proofErr w:type="spellEnd"/>
            <w:r>
              <w:t xml:space="preserve">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Пролетарская</w:t>
            </w:r>
            <w:proofErr w:type="gramEnd"/>
            <w:r>
              <w:t>, возле дома 13.</w:t>
            </w:r>
          </w:p>
        </w:tc>
      </w:tr>
      <w:tr w:rsidR="00E81E05" w:rsidTr="00ED7E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Юбилейная</w:t>
            </w:r>
            <w:proofErr w:type="gramEnd"/>
            <w:r>
              <w:t>, возле дома 28.</w:t>
            </w:r>
          </w:p>
        </w:tc>
      </w:tr>
      <w:tr w:rsidR="00E81E05" w:rsidTr="00ED7E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22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пер. Кирова, возле дома 5</w:t>
            </w:r>
          </w:p>
        </w:tc>
      </w:tr>
      <w:tr w:rsidR="00E81E05" w:rsidTr="00ED7E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23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с. </w:t>
            </w:r>
            <w:proofErr w:type="spellStart"/>
            <w:r>
              <w:t>Робчик</w:t>
            </w:r>
            <w:proofErr w:type="spellEnd"/>
            <w:r>
              <w:t xml:space="preserve">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пер</w:t>
            </w:r>
            <w:proofErr w:type="gramStart"/>
            <w:r>
              <w:t>.Щ</w:t>
            </w:r>
            <w:proofErr w:type="gramEnd"/>
            <w:r>
              <w:t>орса-1, возле дома 10.</w:t>
            </w:r>
          </w:p>
        </w:tc>
      </w:tr>
      <w:tr w:rsidR="00E81E05" w:rsidTr="00ED7ECF">
        <w:trPr>
          <w:trHeight w:val="3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24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17</w:t>
            </w:r>
          </w:p>
        </w:tc>
      </w:tr>
      <w:tr w:rsidR="00E81E05" w:rsidTr="00ED7ECF">
        <w:trPr>
          <w:trHeight w:val="2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25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ул. Мира, возле дома 29 </w:t>
            </w:r>
          </w:p>
        </w:tc>
      </w:tr>
      <w:tr w:rsidR="00E81E05" w:rsidTr="00ED7ECF">
        <w:trPr>
          <w:trHeight w:val="28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26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85</w:t>
            </w:r>
          </w:p>
        </w:tc>
      </w:tr>
      <w:tr w:rsidR="00E81E05" w:rsidTr="00ED7ECF">
        <w:trPr>
          <w:trHeight w:val="2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27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ул. Мира, возле дома 109</w:t>
            </w:r>
          </w:p>
        </w:tc>
      </w:tr>
      <w:tr w:rsidR="00E81E05" w:rsidTr="00ED7E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28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Лесная</w:t>
            </w:r>
            <w:proofErr w:type="gramEnd"/>
            <w:r>
              <w:t>, возле дома 8</w:t>
            </w:r>
          </w:p>
        </w:tc>
      </w:tr>
      <w:tr w:rsidR="00E81E05" w:rsidTr="00ED7EC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29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 xml:space="preserve">д. Песчанка </w:t>
            </w:r>
          </w:p>
        </w:tc>
        <w:tc>
          <w:tcPr>
            <w:tcW w:w="5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E05" w:rsidRDefault="00E81E05" w:rsidP="00ED7ECF">
            <w:pPr>
              <w:widowControl w:val="0"/>
              <w:autoSpaceDE w:val="0"/>
              <w:autoSpaceDN w:val="0"/>
              <w:adjustRightInd w:val="0"/>
            </w:pPr>
            <w:r>
              <w:t>пер</w:t>
            </w:r>
            <w:proofErr w:type="gramStart"/>
            <w:r>
              <w:t>.Н</w:t>
            </w:r>
            <w:proofErr w:type="gramEnd"/>
            <w:r>
              <w:t>овый, возле дома 16</w:t>
            </w:r>
          </w:p>
        </w:tc>
      </w:tr>
    </w:tbl>
    <w:p w:rsidR="00E81E05" w:rsidRDefault="00E81E05" w:rsidP="00E81E05">
      <w:pPr>
        <w:spacing w:line="240" w:lineRule="exact"/>
        <w:jc w:val="right"/>
        <w:rPr>
          <w:sz w:val="20"/>
          <w:szCs w:val="20"/>
        </w:rPr>
      </w:pPr>
    </w:p>
    <w:p w:rsidR="00E81E05" w:rsidRDefault="00E81E05" w:rsidP="00E81E05"/>
    <w:p w:rsidR="00E81E05" w:rsidRDefault="00E81E05" w:rsidP="00E81E05">
      <w:pPr>
        <w:jc w:val="center"/>
        <w:rPr>
          <w:b/>
          <w:sz w:val="28"/>
          <w:szCs w:val="28"/>
        </w:rPr>
      </w:pPr>
    </w:p>
    <w:p w:rsidR="00E81E05" w:rsidRDefault="00E81E05" w:rsidP="00E81E05">
      <w:pPr>
        <w:jc w:val="center"/>
        <w:rPr>
          <w:b/>
          <w:sz w:val="28"/>
          <w:szCs w:val="28"/>
        </w:r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E05"/>
    <w:rsid w:val="000C3700"/>
    <w:rsid w:val="00614B7D"/>
    <w:rsid w:val="008762F9"/>
    <w:rsid w:val="00BF4941"/>
    <w:rsid w:val="00DD60A3"/>
    <w:rsid w:val="00E81E05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E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E81E05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2020-09-23T08:58:00Z</dcterms:created>
  <dcterms:modified xsi:type="dcterms:W3CDTF">2020-09-23T09:01:00Z</dcterms:modified>
</cp:coreProperties>
</file>